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F9" w:rsidRPr="0053483D" w:rsidRDefault="009A01F9" w:rsidP="009A01F9">
      <w:pPr>
        <w:pStyle w:val="Default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83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A01F9" w:rsidRDefault="009A01F9" w:rsidP="009A01F9">
      <w:pPr>
        <w:shd w:val="clear" w:color="auto" w:fill="FFFFFF"/>
        <w:tabs>
          <w:tab w:val="left" w:pos="64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1F9" w:rsidRPr="00F8173E" w:rsidRDefault="009A01F9" w:rsidP="009A01F9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8173E">
        <w:rPr>
          <w:rFonts w:ascii="Times New Roman" w:hAnsi="Times New Roman" w:cs="Times New Roman"/>
          <w:sz w:val="28"/>
          <w:szCs w:val="28"/>
        </w:rPr>
        <w:t>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9A01F9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106" w:type="dxa"/>
        <w:tblBorders>
          <w:bottom w:val="single" w:sz="4" w:space="0" w:color="auto"/>
        </w:tblBorders>
        <w:tblLook w:val="00A0"/>
      </w:tblPr>
      <w:tblGrid>
        <w:gridCol w:w="6804"/>
        <w:gridCol w:w="2835"/>
      </w:tblGrid>
      <w:tr w:rsidR="009A01F9" w:rsidRPr="000C2630" w:rsidTr="00FE73F8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A01F9" w:rsidRPr="000C2630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1F9" w:rsidRPr="000C2630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0">
              <w:rPr>
                <w:rFonts w:ascii="Times New Roman" w:hAnsi="Times New Roman" w:cs="Times New Roman"/>
                <w:sz w:val="28"/>
                <w:szCs w:val="28"/>
              </w:rPr>
              <w:t xml:space="preserve">«   »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  г. </w:t>
            </w:r>
          </w:p>
        </w:tc>
      </w:tr>
    </w:tbl>
    <w:p w:rsidR="009A01F9" w:rsidRDefault="009A01F9" w:rsidP="009A01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вида</w:t>
      </w:r>
      <w:r w:rsidRPr="001A31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№ 27 станицы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Казанская</w:t>
      </w:r>
      <w:proofErr w:type="gramEnd"/>
      <w:r w:rsidRPr="001A31C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Кавказский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27) </w:t>
      </w:r>
      <w:r w:rsidRPr="00F8173E">
        <w:rPr>
          <w:rFonts w:ascii="Times New Roman" w:hAnsi="Times New Roman" w:cs="Times New Roman"/>
          <w:sz w:val="28"/>
          <w:szCs w:val="28"/>
        </w:rPr>
        <w:t>именуемое в дальнейшем консультаци</w:t>
      </w:r>
      <w:r>
        <w:rPr>
          <w:rFonts w:ascii="Times New Roman" w:hAnsi="Times New Roman" w:cs="Times New Roman"/>
          <w:sz w:val="28"/>
          <w:szCs w:val="28"/>
        </w:rPr>
        <w:t xml:space="preserve">онный центр, в лице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Викторовны, </w:t>
      </w:r>
      <w:r w:rsidRPr="00F8173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F8173E">
        <w:rPr>
          <w:rFonts w:ascii="Times New Roman" w:hAnsi="Times New Roman" w:cs="Times New Roman"/>
          <w:sz w:val="28"/>
          <w:szCs w:val="28"/>
        </w:rPr>
        <w:t xml:space="preserve">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A0"/>
      </w:tblPr>
      <w:tblGrid>
        <w:gridCol w:w="10788"/>
      </w:tblGrid>
      <w:tr w:rsidR="009A01F9" w:rsidRPr="000C2630" w:rsidTr="00FE73F8">
        <w:trPr>
          <w:trHeight w:val="109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1F9" w:rsidRPr="000C2630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1F9" w:rsidRPr="0053483D" w:rsidTr="00FE73F8">
        <w:trPr>
          <w:trHeight w:val="109"/>
        </w:trPr>
        <w:tc>
          <w:tcPr>
            <w:tcW w:w="10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1F9" w:rsidRPr="0053483D" w:rsidRDefault="009A01F9" w:rsidP="009A01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83D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9A01F9" w:rsidRPr="0053483D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483D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___________________________________________________________________________</w:t>
            </w:r>
          </w:p>
        </w:tc>
      </w:tr>
      <w:tr w:rsidR="009A01F9" w:rsidRPr="000C2630" w:rsidTr="00FE73F8">
        <w:trPr>
          <w:trHeight w:val="109"/>
        </w:trPr>
        <w:tc>
          <w:tcPr>
            <w:tcW w:w="10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1F9" w:rsidRPr="000C2630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1F9" w:rsidRPr="0053483D" w:rsidTr="00FE73F8">
        <w:trPr>
          <w:trHeight w:val="109"/>
        </w:trPr>
        <w:tc>
          <w:tcPr>
            <w:tcW w:w="10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01F9" w:rsidRPr="0053483D" w:rsidRDefault="009A01F9" w:rsidP="009A01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83D">
              <w:rPr>
                <w:rFonts w:ascii="Times New Roman" w:hAnsi="Times New Roman" w:cs="Times New Roman"/>
                <w:iCs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9A01F9" w:rsidRDefault="009A01F9" w:rsidP="009A01F9">
      <w:pPr>
        <w:pStyle w:val="Default"/>
        <w:ind w:firstLine="0"/>
        <w:rPr>
          <w:sz w:val="28"/>
          <w:szCs w:val="28"/>
        </w:rPr>
      </w:pPr>
    </w:p>
    <w:p w:rsidR="009A01F9" w:rsidRPr="000C2EAF" w:rsidRDefault="009A01F9" w:rsidP="009A01F9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с другой стороны,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EAF">
        <w:rPr>
          <w:rFonts w:ascii="Times New Roman" w:hAnsi="Times New Roman" w:cs="Times New Roman"/>
          <w:sz w:val="28"/>
          <w:szCs w:val="28"/>
        </w:rPr>
        <w:t>в соответствии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EAF">
        <w:rPr>
          <w:rFonts w:ascii="Times New Roman" w:hAnsi="Times New Roman" w:cs="Times New Roman"/>
          <w:sz w:val="28"/>
          <w:szCs w:val="28"/>
        </w:rPr>
        <w:t>о консультационном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EAF">
        <w:rPr>
          <w:rFonts w:ascii="Times New Roman" w:hAnsi="Times New Roman" w:cs="Times New Roman"/>
          <w:sz w:val="28"/>
          <w:szCs w:val="28"/>
        </w:rPr>
        <w:t xml:space="preserve"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27</w:t>
      </w:r>
      <w:r w:rsidRPr="000C2EAF">
        <w:rPr>
          <w:rFonts w:ascii="Times New Roman" w:hAnsi="Times New Roman" w:cs="Times New Roman"/>
          <w:sz w:val="28"/>
          <w:szCs w:val="28"/>
        </w:rPr>
        <w:t xml:space="preserve">  настоящий договор о нижеследующем: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9A01F9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Default="009A01F9" w:rsidP="009A01F9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договора является предоставление </w:t>
      </w:r>
      <w:r w:rsidRPr="00F8173E">
        <w:rPr>
          <w:rFonts w:ascii="Times New Roman" w:hAnsi="Times New Roman" w:cs="Times New Roman"/>
          <w:sz w:val="28"/>
          <w:szCs w:val="28"/>
        </w:rPr>
        <w:t>консультационным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методической, психолого-педагогической, диагностической и консультативной помощи (далее - Помощь)</w:t>
      </w:r>
      <w:r w:rsidRPr="00F8173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1F9" w:rsidRPr="00BD7EE3" w:rsidRDefault="009A01F9" w:rsidP="009A01F9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2. Обязанности Консультационного центра</w:t>
      </w:r>
    </w:p>
    <w:p w:rsidR="009A01F9" w:rsidRDefault="009A01F9" w:rsidP="009A01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A01F9" w:rsidRPr="0053483D" w:rsidRDefault="009A01F9" w:rsidP="009A01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83D">
        <w:rPr>
          <w:rFonts w:ascii="Times New Roman" w:hAnsi="Times New Roman" w:cs="Times New Roman"/>
          <w:iCs/>
          <w:sz w:val="28"/>
          <w:szCs w:val="28"/>
        </w:rPr>
        <w:t>Консультационный центр обязуется: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-оказывать консультативную помощь Потребителю и повышать его психологическую компетентность в вопросах воспитания, обучения и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раннего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9A01F9" w:rsidRPr="000C2EAF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- оказывать содействие Потребителю в социализации детей раннего и дошкольного возраста;</w:t>
      </w:r>
    </w:p>
    <w:p w:rsidR="009A01F9" w:rsidRPr="000C2EAF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- проводить (с согласия Потребителя)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</w:t>
      </w:r>
    </w:p>
    <w:p w:rsidR="009A01F9" w:rsidRPr="000C2EAF" w:rsidRDefault="009A01F9" w:rsidP="009A01F9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0C2EAF">
        <w:rPr>
          <w:rFonts w:ascii="Times New Roman" w:hAnsi="Times New Roman" w:cs="Times New Roman"/>
          <w:color w:val="auto"/>
          <w:sz w:val="28"/>
          <w:szCs w:val="28"/>
        </w:rPr>
        <w:t xml:space="preserve">- разрабатывать Потребителю индивидуальные рекомендации по оказанию детям </w:t>
      </w:r>
      <w:r w:rsidRPr="000C2EAF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9A01F9" w:rsidRPr="000C2EAF" w:rsidRDefault="009A01F9" w:rsidP="009A01F9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- обеспечивать успешную адаптацию и</w:t>
      </w:r>
      <w:r w:rsidRPr="000C2EAF">
        <w:rPr>
          <w:rFonts w:ascii="Times New Roman" w:hAnsi="Times New Roman" w:cs="Times New Roman"/>
          <w:color w:val="auto"/>
          <w:sz w:val="28"/>
          <w:szCs w:val="28"/>
        </w:rPr>
        <w:t xml:space="preserve"> равные стартовые возможности детей старшего дошкольного возраста при поступлении в общеобразовательное учреждение;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обеспечивать конфиденциальность информации;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соблюдать настоящий договор.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3. Обязанности Потребителя</w:t>
      </w:r>
    </w:p>
    <w:p w:rsidR="009A01F9" w:rsidRDefault="009A01F9" w:rsidP="009A01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A01F9" w:rsidRPr="0053483D" w:rsidRDefault="009A01F9" w:rsidP="009A01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83D">
        <w:rPr>
          <w:rFonts w:ascii="Times New Roman" w:hAnsi="Times New Roman" w:cs="Times New Roman"/>
          <w:iCs/>
          <w:sz w:val="28"/>
          <w:szCs w:val="28"/>
        </w:rPr>
        <w:t>Потребитель обязуется: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настоящий договор и Положение  </w:t>
      </w:r>
      <w:r w:rsidRPr="00F8173E">
        <w:rPr>
          <w:rFonts w:ascii="Times New Roman" w:hAnsi="Times New Roman" w:cs="Times New Roman"/>
          <w:sz w:val="28"/>
          <w:szCs w:val="28"/>
        </w:rPr>
        <w:t>о консультационном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27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активно участвовать в работе консультационного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рекомендации специалистов, содействовать созданию условий обеспечивающих эффективность Помощи;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уважать честь, достоинства и права должностных лиц, оказывающих Помощь;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</w:t>
      </w:r>
      <w:r w:rsidRPr="00F8173E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 уведомлять специалистов консультационного </w:t>
      </w:r>
      <w:proofErr w:type="spellStart"/>
      <w:r w:rsidRPr="00F8173E">
        <w:rPr>
          <w:rFonts w:ascii="Times New Roman" w:hAnsi="Times New Roman" w:cs="Times New Roman"/>
          <w:color w:val="000000"/>
          <w:sz w:val="28"/>
          <w:szCs w:val="28"/>
        </w:rPr>
        <w:t>центрао</w:t>
      </w:r>
      <w:proofErr w:type="spellEnd"/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невозможности посещения консультации в заранее согласованное время;</w:t>
      </w:r>
    </w:p>
    <w:p w:rsidR="009A01F9" w:rsidRDefault="009A01F9" w:rsidP="009A01F9">
      <w:pPr>
        <w:tabs>
          <w:tab w:val="left" w:pos="1152"/>
          <w:tab w:val="left" w:pos="9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законные требования специалистов </w:t>
      </w:r>
      <w:r w:rsidRPr="00F8173E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 в части, отнесенной к их компетенции.</w:t>
      </w:r>
    </w:p>
    <w:p w:rsidR="009A01F9" w:rsidRPr="00F8173E" w:rsidRDefault="009A01F9" w:rsidP="009A01F9">
      <w:pPr>
        <w:tabs>
          <w:tab w:val="left" w:pos="1152"/>
          <w:tab w:val="left" w:pos="9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01F9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4. Права Консультационного центра</w:t>
      </w:r>
    </w:p>
    <w:p w:rsidR="009A01F9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A01F9" w:rsidRPr="0053483D" w:rsidRDefault="009A01F9" w:rsidP="009A01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83D">
        <w:rPr>
          <w:rFonts w:ascii="Times New Roman" w:hAnsi="Times New Roman" w:cs="Times New Roman"/>
          <w:iCs/>
          <w:sz w:val="28"/>
          <w:szCs w:val="28"/>
        </w:rPr>
        <w:t>Консультационный центр имеет право: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выбирать способ оказания услуг;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-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и рекомендации по обучению, воспитанию и развитию детей;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требовать от Потребителя соблюдения настоящего договора;</w:t>
      </w:r>
    </w:p>
    <w:p w:rsidR="009A01F9" w:rsidRPr="00F8173E" w:rsidRDefault="009A01F9" w:rsidP="009A01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защищать права и достоинства ребенка, следить за соблюдением его прав Потребителем;</w:t>
      </w:r>
    </w:p>
    <w:p w:rsidR="009A01F9" w:rsidRPr="00F8173E" w:rsidRDefault="009A01F9" w:rsidP="009A01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защищать свою профессиональную честь и достоинство;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отказать Потребителю в заключени</w:t>
      </w:r>
      <w:proofErr w:type="gramStart"/>
      <w:r w:rsidRPr="00F817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173E"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5. Права Потребителя</w:t>
      </w:r>
    </w:p>
    <w:p w:rsidR="009A01F9" w:rsidRDefault="009A01F9" w:rsidP="009A01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A01F9" w:rsidRPr="0053483D" w:rsidRDefault="009A01F9" w:rsidP="009A01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3483D">
        <w:rPr>
          <w:rFonts w:ascii="Times New Roman" w:hAnsi="Times New Roman" w:cs="Times New Roman"/>
          <w:iCs/>
          <w:sz w:val="28"/>
          <w:szCs w:val="28"/>
        </w:rPr>
        <w:t>Потребитель имеет право: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-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получать достоверную информацию о предоставляемых услугах;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вносить предложения по улучшению работы 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требовать выполнение условий настоящего договора;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lastRenderedPageBreak/>
        <w:t>- защищать права и достоинства своего ребенка;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требовать выполнение уставной деятельности;</w:t>
      </w:r>
    </w:p>
    <w:p w:rsidR="009A01F9" w:rsidRPr="00F8173E" w:rsidRDefault="009A01F9" w:rsidP="009A01F9">
      <w:pPr>
        <w:tabs>
          <w:tab w:val="left" w:pos="1152"/>
          <w:tab w:val="left" w:pos="9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присутствовать на групповых мероприятиях, проводимых в консультационном центре;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6. Срок действия договора</w:t>
      </w: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6.1. Настоящий договор заключен на </w:t>
      </w:r>
      <w:proofErr w:type="spellStart"/>
      <w:r w:rsidRPr="00F8173E">
        <w:rPr>
          <w:rFonts w:ascii="Times New Roman" w:hAnsi="Times New Roman" w:cs="Times New Roman"/>
          <w:sz w:val="28"/>
          <w:szCs w:val="28"/>
        </w:rPr>
        <w:t>период_____________________</w:t>
      </w:r>
      <w:proofErr w:type="spellEnd"/>
      <w:r w:rsidRPr="0053483D">
        <w:rPr>
          <w:rFonts w:ascii="Times New Roman" w:hAnsi="Times New Roman" w:cs="Times New Roman"/>
          <w:iCs/>
          <w:sz w:val="28"/>
          <w:szCs w:val="28"/>
        </w:rPr>
        <w:t xml:space="preserve">(указывается срок от 1 месяца до 1 года) </w:t>
      </w:r>
      <w:r w:rsidRPr="0053483D">
        <w:rPr>
          <w:rFonts w:ascii="Times New Roman" w:hAnsi="Times New Roman" w:cs="Times New Roman"/>
          <w:sz w:val="28"/>
          <w:szCs w:val="28"/>
        </w:rPr>
        <w:t>и вступает в силу с момента</w:t>
      </w:r>
      <w:r w:rsidRPr="00F8173E">
        <w:rPr>
          <w:rFonts w:ascii="Times New Roman" w:hAnsi="Times New Roman" w:cs="Times New Roman"/>
          <w:sz w:val="28"/>
          <w:szCs w:val="28"/>
        </w:rPr>
        <w:t xml:space="preserve">  подписания его обеими сторонами.</w:t>
      </w: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7. Прочие условия</w:t>
      </w: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9A01F9" w:rsidRPr="00F8173E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7.2. Споры и разногласия между Сторонами,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9A01F9" w:rsidRPr="007F4A76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2 экземплярах, имеющих  одинаковую юридическую силу: один экземпляр хранится в консультационном центре, другой – у Потребителя. </w:t>
      </w:r>
    </w:p>
    <w:p w:rsidR="009A01F9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Default="009A01F9" w:rsidP="009A01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8. Адреса и реквизиты сторон:</w:t>
      </w:r>
    </w:p>
    <w:p w:rsidR="009A01F9" w:rsidRPr="00F8173E" w:rsidRDefault="009A01F9" w:rsidP="009A0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1F9" w:rsidRDefault="009A01F9" w:rsidP="009A0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Ind w:w="-4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8"/>
        <w:gridCol w:w="5328"/>
      </w:tblGrid>
      <w:tr w:rsidR="009A01F9" w:rsidRPr="00AC028D" w:rsidTr="00FE73F8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1F9" w:rsidRPr="0065760C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65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 центр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МБДОУ </w:t>
            </w:r>
            <w:proofErr w:type="spellStart"/>
            <w:r w:rsidRPr="0065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65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65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с-о</w:t>
            </w:r>
            <w:proofErr w:type="spellEnd"/>
            <w:proofErr w:type="gramEnd"/>
            <w:r w:rsidRPr="00657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/в № 27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 xml:space="preserve">352147 Россия Краснодарский край 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Кавказский район  ст</w:t>
            </w:r>
            <w:proofErr w:type="gramStart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 xml:space="preserve">азанская  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 xml:space="preserve">расная, 62  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тлф</w:t>
            </w:r>
            <w:proofErr w:type="spellEnd"/>
            <w:proofErr w:type="gramEnd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/факс (86193)25677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ИНН 2332014522   КПП 233201001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ОГРН 1022303882908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/с 40701810003493000256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65760C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760C">
              <w:rPr>
                <w:rFonts w:ascii="Times New Roman" w:hAnsi="Times New Roman" w:cs="Times New Roman"/>
                <w:sz w:val="24"/>
                <w:szCs w:val="24"/>
              </w:rPr>
              <w:t>БИК 040349001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Потребитель: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Ф.И.О._________________________________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Адрес_________________________________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1F9" w:rsidRPr="00AC028D" w:rsidRDefault="009A01F9" w:rsidP="009A01F9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9A01F9" w:rsidRPr="00AC028D" w:rsidTr="009A01F9">
        <w:trPr>
          <w:trHeight w:val="1815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1F9" w:rsidRPr="0065760C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  <w:proofErr w:type="spellStart"/>
            <w:r w:rsidRPr="0065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Е.В.Кулюкова</w:t>
            </w:r>
            <w:proofErr w:type="spellEnd"/>
          </w:p>
          <w:p w:rsidR="009A01F9" w:rsidRPr="0065760C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</w:p>
          <w:p w:rsidR="009A01F9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01F9" w:rsidRPr="00AC028D" w:rsidRDefault="009A01F9" w:rsidP="009A0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      ________________________</w:t>
            </w:r>
          </w:p>
        </w:tc>
      </w:tr>
    </w:tbl>
    <w:p w:rsidR="009A01F9" w:rsidRDefault="009A01F9" w:rsidP="009A01F9">
      <w:pPr>
        <w:rPr>
          <w:rFonts w:ascii="Times New Roman" w:hAnsi="Times New Roman" w:cs="Times New Roman"/>
          <w:sz w:val="28"/>
          <w:szCs w:val="28"/>
        </w:rPr>
      </w:pPr>
    </w:p>
    <w:p w:rsidR="009A01F9" w:rsidRPr="00F0560F" w:rsidRDefault="009A01F9" w:rsidP="009A01F9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56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A01F9" w:rsidRPr="00F8173E" w:rsidRDefault="009A01F9" w:rsidP="009A01F9">
      <w:pPr>
        <w:tabs>
          <w:tab w:val="left" w:pos="7380"/>
        </w:tabs>
        <w:rPr>
          <w:rFonts w:ascii="Times New Roman" w:hAnsi="Times New Roman" w:cs="Times New Roman"/>
        </w:rPr>
      </w:pPr>
    </w:p>
    <w:p w:rsidR="000314DC" w:rsidRDefault="000314DC"/>
    <w:sectPr w:rsidR="000314DC" w:rsidSect="00843B81">
      <w:pgSz w:w="11906" w:h="16838"/>
      <w:pgMar w:top="720" w:right="680" w:bottom="720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01F9"/>
    <w:rsid w:val="000314DC"/>
    <w:rsid w:val="009A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A01F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2017-08-08T10:48:00Z</dcterms:created>
  <dcterms:modified xsi:type="dcterms:W3CDTF">2017-08-08T10:49:00Z</dcterms:modified>
</cp:coreProperties>
</file>